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CA" w:rsidRDefault="00DF34CA" w:rsidP="00DF34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4CA">
        <w:rPr>
          <w:rFonts w:ascii="Times New Roman" w:hAnsi="Times New Roman" w:cs="Times New Roman"/>
          <w:b/>
          <w:i/>
          <w:sz w:val="24"/>
          <w:szCs w:val="24"/>
        </w:rPr>
        <w:t>Аннотация к рабочим программам по русскому языку 5-7 класс (ФГОС)</w:t>
      </w:r>
    </w:p>
    <w:p w:rsidR="00DF34CA" w:rsidRPr="00DF34CA" w:rsidRDefault="00DF34CA" w:rsidP="00DF34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5,6,7 классов составлена с использованием материалов Федерального государственного стандарта основного общего образования (ФГОС): основное общее образование// ФГОС. М.: Просвещение, 2008) и Рабочей программы по русскому языку для основной школы (Русский язык. Рабочие программы. Предметная линия учебников Т.А.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>. 5-9 классы – М.: Просвещение, 2013. Программа рассчитана – 560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>часов (из расчёта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 xml:space="preserve">-5 часов в неделю, в 6 классе - 6 часов, в 7классе -5 часов в неделю). Срок реализации программы – 1 год.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этим в V-VII классах </w:t>
      </w:r>
      <w:r w:rsidRPr="00DF34CA">
        <w:rPr>
          <w:rFonts w:ascii="Times New Roman" w:hAnsi="Times New Roman" w:cs="Times New Roman"/>
          <w:sz w:val="24"/>
          <w:szCs w:val="24"/>
        </w:rPr>
        <w:t xml:space="preserve">формируются и развиваются коммуникативная, языковая, лингвистическая (языковедческая) и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 и ситуациях общения.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</w:t>
      </w:r>
      <w:r>
        <w:rPr>
          <w:rFonts w:ascii="Times New Roman" w:hAnsi="Times New Roman" w:cs="Times New Roman"/>
          <w:sz w:val="24"/>
          <w:szCs w:val="24"/>
        </w:rPr>
        <w:t>лингвистике как науке и ученых-</w:t>
      </w:r>
      <w:r w:rsidRPr="00DF34CA">
        <w:rPr>
          <w:rFonts w:ascii="Times New Roman" w:hAnsi="Times New Roman" w:cs="Times New Roman"/>
          <w:sz w:val="24"/>
          <w:szCs w:val="24"/>
        </w:rPr>
        <w:t xml:space="preserve">русистах; умение пользоваться различными лингвистическими словарями.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Курс русского языка для 5-7 классов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Таким образом, программа создает условия для реализации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lastRenderedPageBreak/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народа, и обеспечивающие культурно-исторический компонент курса русского языка в целом. Указанные блоки в учебном процессе неразрывно взаимосвязаны или интегрированы. Так, например, при обучении морфологии,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Цели обучения. </w:t>
      </w:r>
    </w:p>
    <w:p w:rsidR="00DF34CA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</w:t>
      </w:r>
      <w:r>
        <w:rPr>
          <w:rFonts w:ascii="Times New Roman" w:hAnsi="Times New Roman" w:cs="Times New Roman"/>
          <w:sz w:val="24"/>
          <w:szCs w:val="24"/>
        </w:rPr>
        <w:t xml:space="preserve">елей, обеспечивающих реализацию </w:t>
      </w:r>
      <w:r w:rsidRPr="00DF34CA">
        <w:rPr>
          <w:rFonts w:ascii="Times New Roman" w:hAnsi="Times New Roman" w:cs="Times New Roman"/>
          <w:sz w:val="24"/>
          <w:szCs w:val="24"/>
        </w:rPr>
        <w:t xml:space="preserve">личностно-ориентированного,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-</w:t>
      </w:r>
      <w:r w:rsidR="004F6ABE"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-</w:t>
      </w:r>
      <w:r w:rsidR="004F6ABE"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-</w:t>
      </w:r>
      <w:r w:rsidR="004F6ABE">
        <w:rPr>
          <w:rFonts w:ascii="Times New Roman" w:hAnsi="Times New Roman" w:cs="Times New Roman"/>
          <w:sz w:val="24"/>
          <w:szCs w:val="24"/>
        </w:rPr>
        <w:t xml:space="preserve"> </w:t>
      </w:r>
      <w:r w:rsidRPr="00DF34CA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Общие учебные умения, навыки и способы деятельности.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4F6ABE" w:rsidRDefault="00DF34CA" w:rsidP="00DF3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умения: 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Результаты обучения. 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 культурных ценностей русского народа; определяющей роли родного языка в развитии интеллектуальных, творческих и моральных качеств личности;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 уровне;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3) коммуникативно целесообразное взаимодействие с другими людьми в процессе речевого общения. </w:t>
      </w:r>
    </w:p>
    <w:p w:rsidR="004F6ABE" w:rsidRDefault="00DF34CA" w:rsidP="004F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1) представление об основных функциях языка, о роли родного языка в жизни человека и общества;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4) освоение базовых понятий лингвистики;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5) освоение основными стилистическими ресурсами лексики фразеологии русского языка;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lastRenderedPageBreak/>
        <w:t xml:space="preserve">Уровень - базовый.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Направленность - основное общее образование.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Реализация регионального компонента: отобрано содержание, определены пути его реализации в тематическом планировании по определенным темам.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Материально - техническое обеспечение: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- Таблицы по основным темам курса русского языка;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- Интернет ресурсы;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- Цифровые образовательные ресурсы;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- Тесты.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Организация текущего и промежуточного контроля знаний.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Организация текущего и промежуточного контроля знаний проводится в каждой теме, в ка</w:t>
      </w:r>
      <w:r w:rsidR="004F6ABE">
        <w:rPr>
          <w:rFonts w:ascii="Times New Roman" w:hAnsi="Times New Roman" w:cs="Times New Roman"/>
          <w:sz w:val="24"/>
          <w:szCs w:val="24"/>
        </w:rPr>
        <w:t>ждом разделе (указано в учебно-</w:t>
      </w:r>
      <w:r w:rsidRPr="00DF34CA">
        <w:rPr>
          <w:rFonts w:ascii="Times New Roman" w:hAnsi="Times New Roman" w:cs="Times New Roman"/>
          <w:sz w:val="24"/>
          <w:szCs w:val="24"/>
        </w:rPr>
        <w:t xml:space="preserve">тематическом планировании). </w:t>
      </w:r>
    </w:p>
    <w:p w:rsidR="004F6ABE" w:rsidRDefault="004F6ABE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ABE" w:rsidRP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ABE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рабочим программам по русскому языку 8-9 классы.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>Рабочие п</w:t>
      </w:r>
      <w:r w:rsidR="004F6ABE">
        <w:rPr>
          <w:rFonts w:ascii="Times New Roman" w:hAnsi="Times New Roman" w:cs="Times New Roman"/>
          <w:sz w:val="24"/>
          <w:szCs w:val="24"/>
        </w:rPr>
        <w:t>рограммы по русскому языку в 8-</w:t>
      </w:r>
      <w:r w:rsidRPr="00DF34CA">
        <w:rPr>
          <w:rFonts w:ascii="Times New Roman" w:hAnsi="Times New Roman" w:cs="Times New Roman"/>
          <w:sz w:val="24"/>
          <w:szCs w:val="24"/>
        </w:rPr>
        <w:t>9 классах составлены на основе программы по русскому языку дл</w:t>
      </w:r>
      <w:r w:rsidR="004F6ABE">
        <w:rPr>
          <w:rFonts w:ascii="Times New Roman" w:hAnsi="Times New Roman" w:cs="Times New Roman"/>
          <w:sz w:val="24"/>
          <w:szCs w:val="24"/>
        </w:rPr>
        <w:t>я общеобразовательных школ (8-</w:t>
      </w:r>
      <w:r w:rsidRPr="00DF34CA">
        <w:rPr>
          <w:rFonts w:ascii="Times New Roman" w:hAnsi="Times New Roman" w:cs="Times New Roman"/>
          <w:sz w:val="24"/>
          <w:szCs w:val="24"/>
        </w:rPr>
        <w:t xml:space="preserve">9 классы). Авторы программы М.Т.Баранов,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4CA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DF3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Программа рекомендована Департаментом образовательных программ и стандартов общего образования Министерства образования РФ. </w:t>
      </w:r>
    </w:p>
    <w:p w:rsidR="004F6ABE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Программы построены с учетом принципов системности, научности и доступности, а также преемственности и перспективности между различными разделами предмета. </w:t>
      </w:r>
    </w:p>
    <w:p w:rsidR="004F6ABE" w:rsidRDefault="004F6ABE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</w:t>
      </w:r>
      <w:r w:rsidR="00DF34CA" w:rsidRPr="00DF34CA">
        <w:rPr>
          <w:rFonts w:ascii="Times New Roman" w:hAnsi="Times New Roman" w:cs="Times New Roman"/>
          <w:sz w:val="24"/>
          <w:szCs w:val="24"/>
        </w:rPr>
        <w:t xml:space="preserve">9 классах изучается систематический курс синтаксиса и пунктуации. Программы предусматривают прочное усвоение материала, для чего значительное место в ней отводится повторению.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3A0720" w:rsidRDefault="003A0720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720" w:rsidRP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720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рабочим программам по русскому языку 10-11 классы.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X-XI классов создана на основе федерального компонента государственного стандарта среднего общего образования. Программа детализирует и раскрывает содержание стандарта, определяет общую стратегию обучения, </w:t>
      </w:r>
      <w:r w:rsidR="003A0720" w:rsidRPr="00DF34CA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DF34CA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 для базового уровня.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культуроведческой компетенций.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В реальном учебном процессе формирование указанных компетенций должно происходить в тесной взаимосвязи. При этом последовательность изучения тем, включенных в тот или иной блок, в авторских программах может определяться в соответствии с избранной концепцией преподавания русского языка. </w:t>
      </w:r>
    </w:p>
    <w:p w:rsidR="003A0720" w:rsidRDefault="00DF34CA" w:rsidP="004F6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4CA">
        <w:rPr>
          <w:rFonts w:ascii="Times New Roman" w:hAnsi="Times New Roman" w:cs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 w:rsidR="00557B6B" w:rsidRPr="00557B6B" w:rsidRDefault="00557B6B" w:rsidP="00557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7B6B" w:rsidRPr="00557B6B" w:rsidSect="00E5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966"/>
    <w:multiLevelType w:val="hybridMultilevel"/>
    <w:tmpl w:val="2048D3B0"/>
    <w:lvl w:ilvl="0" w:tplc="9E28FB3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CA"/>
    <w:rsid w:val="003A0720"/>
    <w:rsid w:val="004F6ABE"/>
    <w:rsid w:val="00557B6B"/>
    <w:rsid w:val="00C31D53"/>
    <w:rsid w:val="00DF34CA"/>
    <w:rsid w:val="00E54DBD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2018-02-27T09:44:00Z</dcterms:created>
  <dcterms:modified xsi:type="dcterms:W3CDTF">2020-02-15T09:51:00Z</dcterms:modified>
</cp:coreProperties>
</file>